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-72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2023 ZONTA YELLOW ROSE LUNCHEON SPONSOR REGISTRATION</w:t>
      </w:r>
    </w:p>
    <w:p w:rsidR="00000000" w:rsidDel="00000000" w:rsidP="00000000" w:rsidRDefault="00000000" w:rsidRPr="00000000" w14:paraId="00000002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Please complete this form and return, along with your check payable to the </w:t>
      </w:r>
      <w:r w:rsidDel="00000000" w:rsidR="00000000" w:rsidRPr="00000000">
        <w:rPr>
          <w:b w:val="1"/>
          <w:rtl w:val="0"/>
        </w:rPr>
        <w:t xml:space="preserve">Zonta Club of Jefferson City Foundation </w:t>
      </w:r>
      <w:r w:rsidDel="00000000" w:rsidR="00000000" w:rsidRPr="00000000">
        <w:rPr>
          <w:rtl w:val="0"/>
        </w:rPr>
        <w:t xml:space="preserve">to:   Jennifer Schnieders, Outbound Physical Therapy &amp; Rehab, 3600 Country Club Dr, Ste 530 B, Jefferson City, MO  65109</w:t>
      </w:r>
    </w:p>
    <w:p w:rsidR="00000000" w:rsidDel="00000000" w:rsidP="00000000" w:rsidRDefault="00000000" w:rsidRPr="00000000" w14:paraId="00000003">
      <w:pPr>
        <w:spacing w:after="120" w:lineRule="auto"/>
        <w:ind w:left="-720" w:right="-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Sponsorship Levels:   </w:t>
      </w:r>
      <w:r w:rsidDel="00000000" w:rsidR="00000000" w:rsidRPr="00000000">
        <w:rPr>
          <w:b w:val="1"/>
          <w:color w:val="e6af00"/>
          <w:sz w:val="28"/>
          <w:szCs w:val="28"/>
          <w:rtl w:val="0"/>
        </w:rPr>
        <w:t xml:space="preserve">*New This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ind w:left="-720" w:right="-720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 </w:t>
      </w:r>
      <w:r w:rsidDel="00000000" w:rsidR="00000000" w:rsidRPr="00000000">
        <w:rPr>
          <w:sz w:val="24"/>
          <w:szCs w:val="24"/>
          <w:rtl w:val="0"/>
        </w:rPr>
        <w:t xml:space="preserve">Legacy Sponsor</w:t>
      </w:r>
      <w:r w:rsidDel="00000000" w:rsidR="00000000" w:rsidRPr="00000000">
        <w:rPr>
          <w:color w:val="ffc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(Amelia Earhart 10+ Years)</w:t>
      </w:r>
      <w:r w:rsidDel="00000000" w:rsidR="00000000" w:rsidRPr="00000000">
        <w:rPr>
          <w:sz w:val="24"/>
          <w:szCs w:val="24"/>
          <w:rtl w:val="0"/>
        </w:rPr>
        <w:t xml:space="preserve">$2500</w:t>
      </w:r>
    </w:p>
    <w:p w:rsidR="00000000" w:rsidDel="00000000" w:rsidP="00000000" w:rsidRDefault="00000000" w:rsidRPr="00000000" w14:paraId="00000005">
      <w:pPr>
        <w:spacing w:after="120" w:lineRule="auto"/>
        <w:ind w:left="-720" w:right="-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 Amelia Earhart Sponsor $2500</w:t>
        <w:tab/>
      </w:r>
    </w:p>
    <w:p w:rsidR="00000000" w:rsidDel="00000000" w:rsidP="00000000" w:rsidRDefault="00000000" w:rsidRPr="00000000" w14:paraId="00000006">
      <w:pPr>
        <w:spacing w:after="120" w:lineRule="auto"/>
        <w:ind w:left="-720" w:right="-720" w:firstLine="0"/>
        <w:rPr>
          <w:color w:val="f1c23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</w:t>
      </w:r>
      <w:r w:rsidDel="00000000" w:rsidR="00000000" w:rsidRPr="00000000">
        <w:rPr>
          <w:b w:val="1"/>
          <w:color w:val="e6af00"/>
          <w:sz w:val="24"/>
          <w:szCs w:val="24"/>
          <w:rtl w:val="0"/>
        </w:rPr>
        <w:t xml:space="preserve"> Yellow Rose Flower Sponsor $2000 (2 Available) </w:t>
      </w:r>
      <w:r w:rsidDel="00000000" w:rsidR="00000000" w:rsidRPr="00000000">
        <w:rPr>
          <w:color w:val="f1c23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lineRule="auto"/>
        <w:ind w:left="-720" w:right="-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 </w:t>
      </w:r>
      <w:r w:rsidDel="00000000" w:rsidR="00000000" w:rsidRPr="00000000">
        <w:rPr>
          <w:b w:val="1"/>
          <w:color w:val="e6af00"/>
          <w:sz w:val="24"/>
          <w:szCs w:val="24"/>
          <w:rtl w:val="0"/>
        </w:rPr>
        <w:t xml:space="preserve">Dessert Sponsor $1500 (1 Available)</w:t>
      </w:r>
      <w:r w:rsidDel="00000000" w:rsidR="00000000" w:rsidRPr="00000000">
        <w:rPr>
          <w:color w:val="f1c232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08">
      <w:pPr>
        <w:spacing w:after="120" w:lineRule="auto"/>
        <w:ind w:left="-720" w:right="-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 Zonta International Sponsor $1000</w:t>
      </w:r>
    </w:p>
    <w:p w:rsidR="00000000" w:rsidDel="00000000" w:rsidP="00000000" w:rsidRDefault="00000000" w:rsidRPr="00000000" w14:paraId="00000009">
      <w:pPr>
        <w:spacing w:after="120" w:lineRule="auto"/>
        <w:ind w:left="-720" w:right="-720" w:firstLine="0"/>
        <w:rPr>
          <w:b w:val="1"/>
          <w:color w:val="e6af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 </w:t>
      </w:r>
      <w:r w:rsidDel="00000000" w:rsidR="00000000" w:rsidRPr="00000000">
        <w:rPr>
          <w:b w:val="1"/>
          <w:color w:val="e6af00"/>
          <w:sz w:val="24"/>
          <w:szCs w:val="24"/>
          <w:rtl w:val="0"/>
        </w:rPr>
        <w:t xml:space="preserve">Second Chance Scholarship Sponsor $500</w:t>
      </w:r>
    </w:p>
    <w:p w:rsidR="00000000" w:rsidDel="00000000" w:rsidP="00000000" w:rsidRDefault="00000000" w:rsidRPr="00000000" w14:paraId="0000000A">
      <w:pPr>
        <w:spacing w:after="120" w:lineRule="auto"/>
        <w:ind w:left="-720" w:right="-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 Zonta Foundation Sponsor $250</w:t>
      </w:r>
    </w:p>
    <w:p w:rsidR="00000000" w:rsidDel="00000000" w:rsidP="00000000" w:rsidRDefault="00000000" w:rsidRPr="00000000" w14:paraId="0000000B">
      <w:pPr>
        <w:spacing w:after="0" w:lineRule="auto"/>
        <w:ind w:left="-720" w:right="-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Advertisements for Event Program (all levels except Zonta Foundation)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Use the same ad as 2022.</w:t>
      </w:r>
    </w:p>
    <w:p w:rsidR="00000000" w:rsidDel="00000000" w:rsidP="00000000" w:rsidRDefault="00000000" w:rsidRPr="00000000" w14:paraId="0000000D">
      <w:pPr>
        <w:spacing w:after="0" w:line="240" w:lineRule="auto"/>
        <w:ind w:right="-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</w:t>
        <w:tab/>
        <w:t xml:space="preserve">A new ad will be sent.  Ad sizes listed below:</w:t>
      </w:r>
    </w:p>
    <w:p w:rsidR="00000000" w:rsidDel="00000000" w:rsidP="00000000" w:rsidRDefault="00000000" w:rsidRPr="00000000" w14:paraId="0000000E">
      <w:pPr>
        <w:spacing w:after="0" w:line="240" w:lineRule="auto"/>
        <w:ind w:left="720" w:right="-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720" w:right="-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Legacy and Amelia Earhart </w:t>
      </w:r>
      <w:r w:rsidDel="00000000" w:rsidR="00000000" w:rsidRPr="00000000">
        <w:rPr>
          <w:sz w:val="24"/>
          <w:szCs w:val="24"/>
          <w:rtl w:val="0"/>
        </w:rPr>
        <w:t xml:space="preserve">Ad Full Page, 5.75” x 8.75” with bleed; 4 color process</w:t>
      </w:r>
    </w:p>
    <w:p w:rsidR="00000000" w:rsidDel="00000000" w:rsidP="00000000" w:rsidRDefault="00000000" w:rsidRPr="00000000" w14:paraId="00000010">
      <w:pPr>
        <w:spacing w:after="0" w:line="240" w:lineRule="auto"/>
        <w:ind w:left="720" w:right="-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Yellow Rose Flower and Dessert</w:t>
      </w:r>
      <w:r w:rsidDel="00000000" w:rsidR="00000000" w:rsidRPr="00000000">
        <w:rPr>
          <w:sz w:val="24"/>
          <w:szCs w:val="24"/>
          <w:rtl w:val="0"/>
        </w:rPr>
        <w:t xml:space="preserve">  Half Page, 5” x 3.875” no bleed; 4 color process</w:t>
      </w:r>
    </w:p>
    <w:p w:rsidR="00000000" w:rsidDel="00000000" w:rsidP="00000000" w:rsidRDefault="00000000" w:rsidRPr="00000000" w14:paraId="00000011">
      <w:pPr>
        <w:spacing w:after="0" w:line="240" w:lineRule="auto"/>
        <w:ind w:left="720" w:right="-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Zonta International and Second Chance Scholarship</w:t>
      </w:r>
      <w:r w:rsidDel="00000000" w:rsidR="00000000" w:rsidRPr="00000000">
        <w:rPr>
          <w:sz w:val="24"/>
          <w:szCs w:val="24"/>
          <w:rtl w:val="0"/>
        </w:rPr>
        <w:t xml:space="preserve"> Quarter Page 2.875” x 3.875” no bleed;</w:t>
      </w:r>
    </w:p>
    <w:p w:rsidR="00000000" w:rsidDel="00000000" w:rsidP="00000000" w:rsidRDefault="00000000" w:rsidRPr="00000000" w14:paraId="00000012">
      <w:pPr>
        <w:spacing w:after="0" w:line="240" w:lineRule="auto"/>
        <w:ind w:left="0" w:right="-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4  color process</w:t>
      </w:r>
    </w:p>
    <w:p w:rsidR="00000000" w:rsidDel="00000000" w:rsidP="00000000" w:rsidRDefault="00000000" w:rsidRPr="00000000" w14:paraId="00000013">
      <w:pPr>
        <w:spacing w:after="0" w:line="240" w:lineRule="auto"/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-720" w:right="-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email a 300 dpi resolution PDF to mhurst@modernlitho.com by April 21, 2023.  If you have questions about your program ad, please email Macy Hurst at the address above.  </w:t>
      </w:r>
    </w:p>
    <w:p w:rsidR="00000000" w:rsidDel="00000000" w:rsidP="00000000" w:rsidRDefault="00000000" w:rsidRPr="00000000" w14:paraId="00000015">
      <w:pPr>
        <w:spacing w:after="0" w:line="240" w:lineRule="auto"/>
        <w:ind w:left="-720" w:right="-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40" w:lineRule="auto"/>
        <w:ind w:left="-720" w:right="-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Logos for All Sponsor Levels</w:t>
      </w:r>
    </w:p>
    <w:p w:rsidR="00000000" w:rsidDel="00000000" w:rsidP="00000000" w:rsidRDefault="00000000" w:rsidRPr="00000000" w14:paraId="00000017">
      <w:pPr>
        <w:spacing w:after="240" w:line="240" w:lineRule="auto"/>
        <w:ind w:left="-720" w:right="-720" w:firstLine="0"/>
        <w:rPr>
          <w:color w:val="222222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Please email a high resolution image of your business logo to </w:t>
      </w:r>
      <w:r w:rsidDel="00000000" w:rsidR="00000000" w:rsidRPr="00000000">
        <w:rPr>
          <w:rtl w:val="0"/>
        </w:rPr>
        <w:t xml:space="preserve">Macey Hurst at mhurst@modernlitho.com</w:t>
      </w:r>
      <w:r w:rsidDel="00000000" w:rsidR="00000000" w:rsidRPr="00000000">
        <w:rPr>
          <w:sz w:val="24"/>
          <w:szCs w:val="24"/>
          <w:rtl w:val="0"/>
        </w:rPr>
        <w:t xml:space="preserve"> by April 21, 2023.  Any questions regarding your signage or program logo can be directed to </w:t>
      </w:r>
      <w:r w:rsidDel="00000000" w:rsidR="00000000" w:rsidRPr="00000000">
        <w:rPr>
          <w:color w:val="222222"/>
          <w:highlight w:val="white"/>
          <w:rtl w:val="0"/>
        </w:rPr>
        <w:t xml:space="preserve">Macey Hurst via email.</w:t>
      </w:r>
    </w:p>
    <w:p w:rsidR="00000000" w:rsidDel="00000000" w:rsidP="00000000" w:rsidRDefault="00000000" w:rsidRPr="00000000" w14:paraId="00000018">
      <w:pPr>
        <w:spacing w:after="240" w:line="240" w:lineRule="auto"/>
        <w:ind w:left="-720" w:right="-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Sponsors only may purchase additional tickets on this form.  </w:t>
      </w:r>
      <w:r w:rsidDel="00000000" w:rsidR="00000000" w:rsidRPr="00000000">
        <w:rPr>
          <w:sz w:val="24"/>
          <w:szCs w:val="24"/>
          <w:rtl w:val="0"/>
        </w:rPr>
        <w:t xml:space="preserve">If interested in purchasing additional tickets at the cost of $45 per ticket, please indicate the number below and enclose the funds.  Please make checks payable to the Zonta Club of Jefferson City Foundation. </w:t>
      </w:r>
    </w:p>
    <w:p w:rsidR="00000000" w:rsidDel="00000000" w:rsidP="00000000" w:rsidRDefault="00000000" w:rsidRPr="00000000" w14:paraId="00000019">
      <w:pPr>
        <w:spacing w:after="240" w:line="240" w:lineRule="auto"/>
        <w:ind w:left="-720" w:right="-720" w:firstLine="0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Enclosed are funds for _____ additional tickets at $45 each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spacing w:after="240" w:line="240" w:lineRule="auto"/>
        <w:ind w:left="-720" w:right="-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Primary Contact for this Sponsorship: 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Business Name (as it should appear in the program):</w:t>
      </w: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1B">
      <w:pPr>
        <w:spacing w:after="240" w:line="240" w:lineRule="auto"/>
        <w:ind w:left="-720" w:right="-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_________________________________</w:t>
        <w:tab/>
        <w:t xml:space="preserve">____________________________________________________________</w:t>
        <w:tab/>
      </w:r>
    </w:p>
    <w:p w:rsidR="00000000" w:rsidDel="00000000" w:rsidP="00000000" w:rsidRDefault="00000000" w:rsidRPr="00000000" w14:paraId="0000001C">
      <w:pPr>
        <w:spacing w:after="240" w:line="240" w:lineRule="auto"/>
        <w:ind w:left="-720" w:right="-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Phone: _________________________________</w:t>
        <w:tab/>
        <w:t xml:space="preserve">Mailing Address:_______________________________________________</w:t>
      </w:r>
    </w:p>
    <w:p w:rsidR="00000000" w:rsidDel="00000000" w:rsidP="00000000" w:rsidRDefault="00000000" w:rsidRPr="00000000" w14:paraId="0000001D">
      <w:pPr>
        <w:spacing w:after="240" w:line="240" w:lineRule="auto"/>
        <w:ind w:left="-720" w:right="-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Email:__________________________________</w:t>
        <w:tab/>
        <w:t xml:space="preserve">____________________________________________________________</w:t>
        <w:tab/>
        <w:tab/>
        <w:tab/>
        <w:tab/>
        <w:tab/>
        <w:tab/>
        <w:t xml:space="preserve">                                                                                                     </w:t>
      </w:r>
    </w:p>
    <w:sectPr>
      <w:pgSz w:h="15840" w:w="12240" w:orient="portrait"/>
      <w:pgMar w:bottom="63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Revision">
    <w:name w:val="Revision"/>
    <w:hidden w:val="1"/>
    <w:uiPriority w:val="99"/>
    <w:semiHidden w:val="1"/>
    <w:rsid w:val="00B953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953B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953BD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6B49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B497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wh0EvJXlYLdD1eoL/OZSJDujbw==">AMUW2mU+VEf47xSs2rULh5jma4eBvuFARsi5GCjNgodf9SpTdezX6H4crYe7gxpj8DLB48litPvQF3lOS8KT/PbtgdRaQM4fT4NlM+sfsjot0bZVyx8GRSw=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2022-02-24T21:03:00Z</dcterms:created>
  <dc:creator>jennifer schnieders</dc:creator>
</cp:coreProperties>
</file>